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2D0" w:rsidRPr="00E12842" w:rsidRDefault="007D22D0">
      <w:pPr>
        <w:rPr>
          <w:rFonts w:ascii="Calibri" w:eastAsia="Calibri" w:hAnsi="Calibri" w:cs="Calibri"/>
          <w:b/>
          <w:lang w:val="uk-UA"/>
        </w:rPr>
      </w:pPr>
    </w:p>
    <w:p w:rsidR="006C3AC6" w:rsidRPr="00B62DC2" w:rsidRDefault="00B62DC2">
      <w:pPr>
        <w:rPr>
          <w:rFonts w:ascii="Calibri" w:eastAsia="Calibri" w:hAnsi="Calibri" w:cs="Calibri"/>
          <w:b/>
          <w:bCs/>
          <w:sz w:val="22"/>
          <w:szCs w:val="22"/>
          <w:lang w:val="uk-UA"/>
        </w:rPr>
      </w:pPr>
      <w:r w:rsidRPr="00B62DC2">
        <w:rPr>
          <w:rFonts w:eastAsia="Calibri"/>
          <w:b/>
          <w:bCs/>
          <w:sz w:val="22"/>
          <w:szCs w:val="22"/>
        </w:rPr>
        <w:t>RFQ 2024/11-02/N</w:t>
      </w:r>
    </w:p>
    <w:p w:rsidR="007D22D0" w:rsidRPr="00E12842" w:rsidRDefault="00757A29">
      <w:pPr>
        <w:rPr>
          <w:rFonts w:ascii="Calibri" w:eastAsia="Calibri" w:hAnsi="Calibri" w:cs="Calibri"/>
          <w:b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sz w:val="22"/>
          <w:szCs w:val="22"/>
          <w:lang w:val="uk-UA"/>
        </w:rPr>
        <w:t>Додаток А</w:t>
      </w:r>
    </w:p>
    <w:p w:rsidR="007D22D0" w:rsidRPr="00E12842" w:rsidRDefault="00757A29">
      <w:pPr>
        <w:rPr>
          <w:rFonts w:ascii="Calibri" w:eastAsia="Calibri" w:hAnsi="Calibri" w:cs="Calibri"/>
          <w:b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Дата: 0</w:t>
      </w:r>
      <w:r w:rsidR="00E12842" w:rsidRPr="00E12842">
        <w:rPr>
          <w:rFonts w:ascii="Calibri" w:eastAsia="Calibri" w:hAnsi="Calibri" w:cs="Calibri"/>
          <w:sz w:val="22"/>
          <w:szCs w:val="22"/>
          <w:lang w:val="uk-UA"/>
        </w:rPr>
        <w:t>4</w:t>
      </w:r>
      <w:r w:rsidRPr="00E12842">
        <w:rPr>
          <w:rFonts w:ascii="Calibri" w:eastAsia="Calibri" w:hAnsi="Calibri" w:cs="Calibri"/>
          <w:sz w:val="22"/>
          <w:szCs w:val="22"/>
          <w:lang w:val="uk-UA"/>
        </w:rPr>
        <w:t xml:space="preserve">.11.2024р.  </w:t>
      </w:r>
    </w:p>
    <w:p w:rsidR="007D22D0" w:rsidRPr="00E12842" w:rsidRDefault="00757A29">
      <w:pPr>
        <w:jc w:val="center"/>
        <w:rPr>
          <w:rFonts w:ascii="Calibri" w:eastAsia="Calibri" w:hAnsi="Calibri" w:cs="Calibri"/>
          <w:b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sz w:val="22"/>
          <w:szCs w:val="22"/>
          <w:lang w:val="uk-UA"/>
        </w:rPr>
        <w:t>СПЕЦИФІКАЦІЯ</w:t>
      </w:r>
    </w:p>
    <w:p w:rsidR="007D22D0" w:rsidRPr="00E12842" w:rsidRDefault="00757A29">
      <w:pPr>
        <w:jc w:val="center"/>
        <w:rPr>
          <w:rFonts w:ascii="Calibri" w:eastAsia="Calibri" w:hAnsi="Calibri" w:cs="Calibri"/>
          <w:b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На надання послуг організації харчування в м. Ужгород:</w:t>
      </w:r>
    </w:p>
    <w:p w:rsidR="007D22D0" w:rsidRPr="00E12842" w:rsidRDefault="00757A29">
      <w:pPr>
        <w:jc w:val="center"/>
        <w:rPr>
          <w:rFonts w:ascii="Calibri" w:eastAsia="Calibri" w:hAnsi="Calibri" w:cs="Calibri"/>
          <w:b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1</w:t>
      </w:r>
      <w:r w:rsidR="006C3AC6" w:rsidRPr="00E12842">
        <w:rPr>
          <w:rFonts w:ascii="Calibri" w:eastAsia="Calibri" w:hAnsi="Calibri" w:cs="Calibri"/>
          <w:b/>
          <w:sz w:val="21"/>
          <w:szCs w:val="21"/>
          <w:lang w:val="uk-UA"/>
        </w:rPr>
        <w:t>2</w:t>
      </w: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.11.2024-22.12.2024р.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для реалізації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проєкту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“Ранній розвиток ромських дітей та робота з батьками: освіта,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підтримка та інтеграція” в рамках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проєкту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«Комплексна програма співпраці з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територіальними громадами Львівської області щодо гуманітарного реагування та раннього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відновлення» між МФО ЗНС &amp;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quot;Регіон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Карпат&amp;quot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; та Представництва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Юнісеф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 в Україні.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ДАТА І ЧАС ПРОВЕДЕННЯ ТА ЗАКІНЧЕННЯ ПРИЙНЯТТЯ ПРОПОЗИЦІЙ:</w:t>
      </w:r>
    </w:p>
    <w:p w:rsidR="001216FB" w:rsidRPr="00E12842" w:rsidRDefault="001216FB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04/11/2024–11/11/2024  1</w:t>
      </w:r>
      <w:r w:rsidR="00B62DC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6</w:t>
      </w: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 xml:space="preserve">:00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київ</w:t>
      </w:r>
      <w:proofErr w:type="spellEnd"/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., час</w:t>
      </w:r>
    </w:p>
    <w:p w:rsidR="006C3AC6" w:rsidRPr="00E12842" w:rsidRDefault="006C3AC6" w:rsidP="001216F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ЛОТ 1-  надання послуг організації харчування для проведення занять з раннього розвитку та просвітницьких тренінгів для ромських дітей та батьків 1</w:t>
      </w: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2</w:t>
      </w: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.1</w:t>
      </w: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1</w:t>
      </w: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.2024-22.12.2024р.</w:t>
      </w:r>
    </w:p>
    <w:p w:rsidR="007D22D0" w:rsidRPr="00E12842" w:rsidRDefault="00757A29">
      <w:pPr>
        <w:jc w:val="both"/>
        <w:rPr>
          <w:rFonts w:ascii="Calibri" w:eastAsia="Calibri" w:hAnsi="Calibri" w:cs="Calibri"/>
          <w:i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i/>
          <w:sz w:val="22"/>
          <w:szCs w:val="22"/>
          <w:lang w:val="uk-UA"/>
        </w:rPr>
        <w:t>Учасник тендеру може подавати пропозицію як на всі Лоти, так і на кожен окремо.</w:t>
      </w:r>
    </w:p>
    <w:p w:rsidR="007D22D0" w:rsidRPr="00E12842" w:rsidRDefault="00757A29">
      <w:pPr>
        <w:rPr>
          <w:rFonts w:ascii="Calibri" w:eastAsia="Calibri" w:hAnsi="Calibri" w:cs="Calibri"/>
          <w:b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b/>
          <w:sz w:val="22"/>
          <w:szCs w:val="22"/>
          <w:u w:val="single"/>
          <w:lang w:val="uk-UA"/>
        </w:rPr>
        <w:t>Деталізація надання послуг:</w:t>
      </w:r>
    </w:p>
    <w:p w:rsidR="006C3AC6" w:rsidRPr="00E12842" w:rsidRDefault="006C3AC6" w:rsidP="006C3AC6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ЛОТ 1-  надання послуг організації харчування для проведення занять з раннього розвитку та просвітницьких тренінгів для ромських дітей та батьків 1</w:t>
      </w: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2</w:t>
      </w: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.1</w:t>
      </w:r>
      <w:r w:rsidRPr="00E12842">
        <w:rPr>
          <w:rFonts w:ascii="Calibri" w:eastAsia="Calibri" w:hAnsi="Calibri" w:cs="Calibri"/>
          <w:b/>
          <w:sz w:val="21"/>
          <w:szCs w:val="21"/>
          <w:lang w:val="uk-UA"/>
        </w:rPr>
        <w:t>1</w:t>
      </w:r>
      <w:r w:rsidRPr="00E12842">
        <w:rPr>
          <w:rFonts w:ascii="Calibri" w:eastAsia="Calibri" w:hAnsi="Calibri" w:cs="Calibri"/>
          <w:b/>
          <w:color w:val="000000"/>
          <w:sz w:val="21"/>
          <w:szCs w:val="21"/>
          <w:lang w:val="uk-UA"/>
        </w:rPr>
        <w:t>.2024-22.12.2024р.</w:t>
      </w:r>
    </w:p>
    <w:p w:rsidR="007D22D0" w:rsidRPr="00E12842" w:rsidRDefault="00757A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Місце проведення – м. Ужгород, вул..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Дендеші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10 та вул.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А.Палая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1/48А</w:t>
      </w:r>
    </w:p>
    <w:p w:rsidR="007D22D0" w:rsidRPr="00E12842" w:rsidRDefault="006C3A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Організація харчування (40 осіб (20 дорослих та 2</w:t>
      </w:r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0 дітей), </w:t>
      </w:r>
      <w:r w:rsidR="0033504A" w:rsidRPr="00E12842">
        <w:rPr>
          <w:rFonts w:ascii="Calibri" w:eastAsia="Calibri" w:hAnsi="Calibri" w:cs="Calibri"/>
          <w:b/>
          <w:sz w:val="22"/>
          <w:szCs w:val="22"/>
          <w:lang w:val="uk-UA"/>
        </w:rPr>
        <w:t>40</w:t>
      </w:r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обід</w:t>
      </w:r>
      <w:r w:rsidR="0033504A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ів</w:t>
      </w:r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за </w:t>
      </w:r>
      <w:proofErr w:type="spellStart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адресою</w:t>
      </w:r>
      <w:proofErr w:type="spellEnd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: </w:t>
      </w:r>
      <w:proofErr w:type="spellStart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м.Ужгород</w:t>
      </w:r>
      <w:proofErr w:type="spellEnd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, вул.. </w:t>
      </w:r>
      <w:proofErr w:type="spellStart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Дендеші</w:t>
      </w:r>
      <w:proofErr w:type="spellEnd"/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, 10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, вул..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А.Палая</w:t>
      </w:r>
      <w:proofErr w:type="spellEnd"/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, 1/48А</w:t>
      </w:r>
      <w:r w:rsidR="00757A29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)</w:t>
      </w:r>
      <w:r w:rsidR="00757A29"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:</w:t>
      </w:r>
    </w:p>
    <w:p w:rsidR="007D22D0" w:rsidRPr="00E12842" w:rsidRDefault="006C3AC6">
      <w:pPr>
        <w:ind w:left="720"/>
        <w:rPr>
          <w:rFonts w:ascii="Calibri" w:eastAsia="Calibri" w:hAnsi="Calibri" w:cs="Calibri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sz w:val="22"/>
          <w:szCs w:val="22"/>
          <w:lang w:val="uk-UA"/>
        </w:rPr>
        <w:t>1 обід -40 осіб= 4</w:t>
      </w:r>
      <w:r w:rsidR="00757A29" w:rsidRPr="00E12842">
        <w:rPr>
          <w:rFonts w:ascii="Calibri" w:eastAsia="Calibri" w:hAnsi="Calibri" w:cs="Calibri"/>
          <w:sz w:val="22"/>
          <w:szCs w:val="22"/>
          <w:lang w:val="uk-UA"/>
        </w:rPr>
        <w:t>0 порцій в одноразовому посуді</w:t>
      </w:r>
    </w:p>
    <w:p w:rsidR="007D22D0" w:rsidRPr="00E12842" w:rsidRDefault="00757A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i/>
          <w:color w:val="000000"/>
          <w:sz w:val="22"/>
          <w:szCs w:val="22"/>
          <w:u w:val="single"/>
          <w:lang w:val="uk-UA"/>
        </w:rPr>
        <w:t xml:space="preserve">Обід №1 комплексний з доставкою/Меню орієнтовне: </w:t>
      </w:r>
      <w:r w:rsidRPr="00E12842">
        <w:rPr>
          <w:rFonts w:ascii="Calibri" w:eastAsia="Calibri" w:hAnsi="Calibri" w:cs="Calibri"/>
          <w:sz w:val="22"/>
          <w:szCs w:val="22"/>
          <w:lang w:val="uk-UA"/>
        </w:rPr>
        <w:t>К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артопля печена чищена, відбивна куряча, салат з буряка, хліб, тістечко з яблук, сік 0,2л. в паперовій упаковці. В одноразовому посуді</w:t>
      </w:r>
    </w:p>
    <w:p w:rsidR="007D22D0" w:rsidRPr="00E12842" w:rsidRDefault="00757A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i/>
          <w:color w:val="000000"/>
          <w:sz w:val="22"/>
          <w:szCs w:val="22"/>
          <w:u w:val="single"/>
          <w:lang w:val="uk-UA"/>
        </w:rPr>
        <w:t>Обід №2 комплексний з доставкою /Меню орієнтовне: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</w:t>
      </w:r>
      <w:r w:rsidRPr="00E12842">
        <w:rPr>
          <w:rFonts w:ascii="Calibri" w:eastAsia="Calibri" w:hAnsi="Calibri" w:cs="Calibri"/>
          <w:sz w:val="22"/>
          <w:szCs w:val="22"/>
          <w:lang w:val="uk-UA"/>
        </w:rPr>
        <w:t>Г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речка з сметанковою підливкою та тюфтельками, овочевий салат,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творожне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тістечко, чай, хліб. В одноразовому посуді</w:t>
      </w:r>
    </w:p>
    <w:p w:rsidR="007D22D0" w:rsidRPr="00E12842" w:rsidRDefault="00757A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i/>
          <w:color w:val="000000"/>
          <w:sz w:val="22"/>
          <w:szCs w:val="22"/>
          <w:u w:val="single"/>
          <w:lang w:val="uk-UA"/>
        </w:rPr>
        <w:t>Обід №3 комплексний з доставкою /Меню орієнтовне: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</w:t>
      </w:r>
      <w:r w:rsidRPr="00E12842">
        <w:rPr>
          <w:rFonts w:ascii="Calibri" w:eastAsia="Calibri" w:hAnsi="Calibri" w:cs="Calibri"/>
          <w:sz w:val="22"/>
          <w:szCs w:val="22"/>
          <w:lang w:val="uk-UA"/>
        </w:rPr>
        <w:t>М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акарони по-флотськи, салат овочевий з сметаною, хліб, йогурт питний 300г. В одноразовому посуді</w:t>
      </w:r>
    </w:p>
    <w:p w:rsidR="007D22D0" w:rsidRPr="00E12842" w:rsidRDefault="00757A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i/>
          <w:color w:val="000000"/>
          <w:sz w:val="22"/>
          <w:szCs w:val="22"/>
          <w:u w:val="single"/>
          <w:lang w:val="uk-UA"/>
        </w:rPr>
        <w:t>Обід №4 комплексний з доставкою /Меню орієнтовне: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</w:t>
      </w:r>
      <w:r w:rsidRPr="00E12842">
        <w:rPr>
          <w:rFonts w:ascii="Calibri" w:eastAsia="Calibri" w:hAnsi="Calibri" w:cs="Calibri"/>
          <w:sz w:val="22"/>
          <w:szCs w:val="22"/>
          <w:lang w:val="uk-UA"/>
        </w:rPr>
        <w:t>П</w:t>
      </w: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юре, котлета, салат з морковки по-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корейськи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,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круасан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з повидлом або фруктовим джемом, чай, хліб. В одноразовому посуді</w:t>
      </w:r>
    </w:p>
    <w:p w:rsidR="007D22D0" w:rsidRPr="00E12842" w:rsidRDefault="00757A29">
      <w:pPr>
        <w:ind w:left="360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Меню може бути зміненим за домовленістю із Замовником</w:t>
      </w:r>
    </w:p>
    <w:p w:rsidR="007D22D0" w:rsidRPr="00E12842" w:rsidRDefault="007D22D0">
      <w:pPr>
        <w:ind w:left="360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  <w:t>Вимоги до – учасника тендеру :</w:t>
      </w:r>
    </w:p>
    <w:p w:rsidR="007D22D0" w:rsidRPr="00E12842" w:rsidRDefault="00757A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3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Реєстрація фізичною особою-підприємцем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7D22D0" w:rsidRPr="00E12842" w:rsidRDefault="00757A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3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Наявність відповідних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КВЕДів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на надання послуг.</w:t>
      </w:r>
    </w:p>
    <w:p w:rsidR="007D22D0" w:rsidRPr="00E12842" w:rsidRDefault="00757A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3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Фіксація вартості послуг протягом дії терміну договору.</w:t>
      </w:r>
    </w:p>
    <w:p w:rsidR="007D22D0" w:rsidRPr="00E12842" w:rsidRDefault="00757A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Оплата послуг по факту виконаних робіт, надання послуг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  <w:t>Учасник тендеру надає організатору наступні документи:</w:t>
      </w:r>
    </w:p>
    <w:p w:rsidR="007D22D0" w:rsidRPr="00E12842" w:rsidRDefault="00757A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1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Копія документу, що підтверджує державну реєстрацію.</w:t>
      </w:r>
    </w:p>
    <w:p w:rsidR="007D22D0" w:rsidRPr="00E12842" w:rsidRDefault="00757A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1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Копію документу, що підтверджує податковий статус.</w:t>
      </w:r>
    </w:p>
    <w:p w:rsidR="007D22D0" w:rsidRPr="00E12842" w:rsidRDefault="00757A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1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Якщо фізична особа паспорт або ID картка, реєстраційна картка платника податків.</w:t>
      </w:r>
    </w:p>
    <w:p w:rsidR="007D22D0" w:rsidRPr="00E12842" w:rsidRDefault="00757A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1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Тендерна пропозиція, заповнена, підписана,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відсканована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.</w:t>
      </w:r>
    </w:p>
    <w:p w:rsidR="007D22D0" w:rsidRPr="00E12842" w:rsidRDefault="00757A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14" w:hanging="35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Сертифікати (за наявності, надається перевага).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  <w:t>Істотні критерії (умови) відбору тендерних пропозицій:</w:t>
      </w:r>
    </w:p>
    <w:p w:rsidR="007D22D0" w:rsidRPr="00E12842" w:rsidRDefault="00757A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Відповідність учасника кваліфікаційним вимогам тендерного оголошення;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2.   Відповідність поданих документів умовам тендерного оголошення;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3.   Прийнятна вартість послуг.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Тендерні документи повинні бути складені українською мовою, підписані</w:t>
      </w:r>
    </w:p>
    <w:p w:rsidR="007D22D0" w:rsidRPr="00E12842" w:rsidRDefault="00757A29">
      <w:pPr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lastRenderedPageBreak/>
        <w:t xml:space="preserve">уповноваженою особою учасника та засвідчені печаткою (за наявності) та 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надіслані до </w:t>
      </w:r>
      <w:r w:rsidRPr="00E12842">
        <w:rPr>
          <w:rFonts w:ascii="Calibri" w:eastAsia="Calibri" w:hAnsi="Calibri" w:cs="Calibri"/>
          <w:b/>
          <w:sz w:val="22"/>
          <w:szCs w:val="22"/>
          <w:lang w:val="uk-UA"/>
        </w:rPr>
        <w:t>1</w:t>
      </w:r>
      <w:r w:rsidR="00E12842" w:rsidRPr="00E12842">
        <w:rPr>
          <w:rFonts w:ascii="Calibri" w:eastAsia="Calibri" w:hAnsi="Calibri" w:cs="Calibri"/>
          <w:b/>
          <w:sz w:val="22"/>
          <w:szCs w:val="22"/>
          <w:lang w:val="uk-UA"/>
        </w:rPr>
        <w:t>6</w:t>
      </w:r>
      <w:r w:rsidRPr="00E12842">
        <w:rPr>
          <w:rFonts w:ascii="Calibri" w:eastAsia="Calibri" w:hAnsi="Calibri" w:cs="Calibri"/>
          <w:b/>
          <w:sz w:val="22"/>
          <w:szCs w:val="22"/>
          <w:lang w:val="uk-UA"/>
        </w:rPr>
        <w:t>:00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, 1</w:t>
      </w:r>
      <w:r w:rsidR="001216FB" w:rsidRPr="00E12842">
        <w:rPr>
          <w:rFonts w:ascii="Calibri" w:eastAsia="Calibri" w:hAnsi="Calibri" w:cs="Calibri"/>
          <w:b/>
          <w:sz w:val="22"/>
          <w:szCs w:val="22"/>
          <w:lang w:val="uk-UA"/>
        </w:rPr>
        <w:t>1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</w:t>
      </w:r>
      <w:r w:rsidRPr="00E12842">
        <w:rPr>
          <w:rFonts w:ascii="Calibri" w:eastAsia="Calibri" w:hAnsi="Calibri" w:cs="Calibri"/>
          <w:b/>
          <w:sz w:val="22"/>
          <w:szCs w:val="22"/>
          <w:lang w:val="uk-UA"/>
        </w:rPr>
        <w:t>листопада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2024 року у письмовому (електронному, </w:t>
      </w:r>
      <w:proofErr w:type="spellStart"/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відсканованому</w:t>
      </w:r>
      <w:proofErr w:type="spellEnd"/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)форматі з поміткою « Участь у тендері №</w:t>
      </w:r>
      <w:r w:rsidR="00B62DC2" w:rsidRPr="00B62DC2">
        <w:rPr>
          <w:rFonts w:eastAsia="Calibri"/>
          <w:sz w:val="22"/>
          <w:szCs w:val="22"/>
        </w:rPr>
        <w:t xml:space="preserve"> </w:t>
      </w:r>
      <w:r w:rsidR="00B62DC2" w:rsidRPr="00B62DC2">
        <w:rPr>
          <w:rFonts w:eastAsia="Calibri"/>
          <w:b/>
          <w:bCs/>
          <w:sz w:val="22"/>
          <w:szCs w:val="22"/>
        </w:rPr>
        <w:t>RFQ 2024/11-02/N</w:t>
      </w:r>
      <w:r w:rsidR="00B62DC2"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</w:t>
      </w: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з вказанням Лоту, на адресу : blago.tender@gmail.com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  <w:t>Тендерна процедура: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Деталізація надання послуг може бути змінена відповідно до потреб, вимог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проєкту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з фіксацією в Технічному завданні до договору надання послуг.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Результати тендеру будуть повідомлені організатором учаснику тендеру,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Між ЗОБФ «Благо» та підрядником буде підписано угоду про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надання послуг, в якому буде детально викладено умови співпраці.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Додаткові застереження: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 xml:space="preserve"> Інше:</w:t>
      </w:r>
    </w:p>
    <w:p w:rsidR="007D22D0" w:rsidRPr="00E12842" w:rsidRDefault="00757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  <w:t>Оплата послуг по факту виконаних робіт, надання послуг</w:t>
      </w:r>
    </w:p>
    <w:p w:rsidR="007D22D0" w:rsidRPr="00E12842" w:rsidRDefault="007D22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</w:p>
    <w:p w:rsidR="001216FB" w:rsidRPr="00E12842" w:rsidRDefault="001216FB" w:rsidP="001216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В разі погодження з вимогами викладеними у даній Специфікації підпишіть та </w:t>
      </w:r>
      <w:proofErr w:type="spellStart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надішліть</w:t>
      </w:r>
      <w:proofErr w:type="spellEnd"/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 xml:space="preserve"> разом з пропозицією</w:t>
      </w:r>
    </w:p>
    <w:p w:rsidR="001216FB" w:rsidRPr="00E12842" w:rsidRDefault="001216FB" w:rsidP="001216F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___________________________________________________________</w:t>
      </w:r>
    </w:p>
    <w:p w:rsidR="007D22D0" w:rsidRPr="00E12842" w:rsidRDefault="001216FB" w:rsidP="001216F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  <w:r w:rsidRPr="00E12842">
        <w:rPr>
          <w:rFonts w:ascii="Calibri" w:eastAsia="Calibri" w:hAnsi="Calibri" w:cs="Calibri"/>
          <w:color w:val="000000"/>
          <w:sz w:val="22"/>
          <w:szCs w:val="22"/>
          <w:lang w:val="uk-UA"/>
        </w:rPr>
        <w:t>(дата, підпис уповноваженої особи Учасника, завірений печаткою (у разі наявності)</w:t>
      </w:r>
    </w:p>
    <w:p w:rsidR="007D22D0" w:rsidRPr="00E12842" w:rsidRDefault="007D22D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uk-UA"/>
        </w:rPr>
      </w:pPr>
    </w:p>
    <w:p w:rsidR="007D22D0" w:rsidRPr="00E12842" w:rsidRDefault="007D22D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</w:p>
    <w:p w:rsidR="007D22D0" w:rsidRPr="00E12842" w:rsidRDefault="007D22D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  <w:lang w:val="uk-UA"/>
        </w:rPr>
      </w:pPr>
    </w:p>
    <w:sectPr w:rsidR="007D22D0" w:rsidRPr="00E12842" w:rsidSect="007D22D0">
      <w:pgSz w:w="11906" w:h="16838"/>
      <w:pgMar w:top="567" w:right="1133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128"/>
    <w:multiLevelType w:val="multilevel"/>
    <w:tmpl w:val="1E66860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EE4623"/>
    <w:multiLevelType w:val="multilevel"/>
    <w:tmpl w:val="CF7A37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556C0E"/>
    <w:multiLevelType w:val="multilevel"/>
    <w:tmpl w:val="5718A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00E4"/>
    <w:multiLevelType w:val="multilevel"/>
    <w:tmpl w:val="9FD08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0A5666"/>
    <w:multiLevelType w:val="multilevel"/>
    <w:tmpl w:val="868E6E7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CF57775"/>
    <w:multiLevelType w:val="multilevel"/>
    <w:tmpl w:val="3CA04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18160805">
    <w:abstractNumId w:val="4"/>
  </w:num>
  <w:num w:numId="2" w16cid:durableId="1198160809">
    <w:abstractNumId w:val="2"/>
  </w:num>
  <w:num w:numId="3" w16cid:durableId="711150981">
    <w:abstractNumId w:val="0"/>
  </w:num>
  <w:num w:numId="4" w16cid:durableId="2058506798">
    <w:abstractNumId w:val="3"/>
  </w:num>
  <w:num w:numId="5" w16cid:durableId="490567467">
    <w:abstractNumId w:val="1"/>
  </w:num>
  <w:num w:numId="6" w16cid:durableId="1066102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2D0"/>
    <w:rsid w:val="001216FB"/>
    <w:rsid w:val="00230EE1"/>
    <w:rsid w:val="0033504A"/>
    <w:rsid w:val="006C3AC6"/>
    <w:rsid w:val="00757A29"/>
    <w:rsid w:val="007D22D0"/>
    <w:rsid w:val="00B62DC2"/>
    <w:rsid w:val="00E1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72EC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</w:style>
  <w:style w:type="paragraph" w:styleId="1">
    <w:name w:val="heading 1"/>
    <w:basedOn w:val="2"/>
    <w:next w:val="2"/>
    <w:rsid w:val="004E2E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4E2E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4E2E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4E2EC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"/>
    <w:next w:val="2"/>
    <w:rsid w:val="004E2EC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4E2E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D22D0"/>
  </w:style>
  <w:style w:type="table" w:customStyle="1" w:styleId="TableNormal">
    <w:name w:val="Table Normal"/>
    <w:rsid w:val="007D22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4E2EC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4E2ECA"/>
  </w:style>
  <w:style w:type="table" w:customStyle="1" w:styleId="TableNormal0">
    <w:name w:val="Table Normal"/>
    <w:rsid w:val="004E2E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5">
    <w:name w:val="header"/>
    <w:basedOn w:val="a"/>
    <w:link w:val="a6"/>
    <w:rsid w:val="00A2659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sid w:val="00BC296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1">
    <w:name w:val="Обычный1"/>
    <w:basedOn w:val="a"/>
    <w:rsid w:val="00384EA2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Subtitle"/>
    <w:basedOn w:val="10"/>
    <w:next w:val="10"/>
    <w:rsid w:val="007D22D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ggi7G7JDpO38Bn/eoLulyraaQ==">CgMxLjA4AHIhMXlieW9MNXpLMnBVS1dKTHp6Q2lVVldZTUR0TEtJa21m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Александра Семен</cp:lastModifiedBy>
  <cp:revision>6</cp:revision>
  <dcterms:created xsi:type="dcterms:W3CDTF">2024-02-14T09:21:00Z</dcterms:created>
  <dcterms:modified xsi:type="dcterms:W3CDTF">2024-11-04T13:09:00Z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